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777C" w:rsidRDefault="00B347A5" w:rsidP="00BA777C">
      <w:pPr>
        <w:pStyle w:val="BodyText"/>
        <w:spacing w:before="3"/>
        <w:ind w:left="-851"/>
        <w:rPr>
          <w:sz w:val="4"/>
        </w:rPr>
      </w:pPr>
      <w:r>
        <w:rPr>
          <w:noProof/>
          <w:sz w:val="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2677364</wp:posOffset>
                </wp:positionH>
                <wp:positionV relativeFrom="paragraph">
                  <wp:posOffset>-331419</wp:posOffset>
                </wp:positionV>
                <wp:extent cx="0" cy="10648950"/>
                <wp:effectExtent l="0" t="0" r="1905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8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A0A75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8pt,-26.1pt" to="210.8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</w:p>
    <w:p w:rsidR="00BA777C" w:rsidRDefault="00B347A5" w:rsidP="00BA777C">
      <w:pPr>
        <w:pStyle w:val="BodyText"/>
        <w:spacing w:before="1" w:line="278" w:lineRule="auto"/>
        <w:ind w:left="-851" w:right="555"/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-908462</wp:posOffset>
                </wp:positionH>
                <wp:positionV relativeFrom="paragraph">
                  <wp:posOffset>4275208</wp:posOffset>
                </wp:positionV>
                <wp:extent cx="7546768" cy="0"/>
                <wp:effectExtent l="0" t="0" r="165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76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AEA4C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5pt,336.65pt" to="522.7pt,3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" strokecolor="black [3200]" strokeweight=".5pt">
                <v:stroke dashstyle="dash" joinstyle="miter"/>
              </v:line>
            </w:pict>
          </mc:Fallback>
        </mc:AlternateContent>
      </w:r>
    </w:p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"/>
        <w:gridCol w:w="2481"/>
        <w:gridCol w:w="284"/>
        <w:gridCol w:w="2548"/>
        <w:gridCol w:w="145"/>
        <w:gridCol w:w="2693"/>
      </w:tblGrid>
      <w:tr w:rsidR="00BA777C" w:rsidTr="00B347A5">
        <w:tc>
          <w:tcPr>
            <w:tcW w:w="4962" w:type="dxa"/>
            <w:gridSpan w:val="3"/>
          </w:tcPr>
          <w:p w:rsidR="00BA777C" w:rsidRDefault="00BA777C" w:rsidP="00B347A5">
            <w:pPr>
              <w:pStyle w:val="Heading1"/>
              <w:pBdr>
                <w:bottom w:val="none" w:sz="0" w:space="0" w:color="auto"/>
              </w:pBdr>
              <w:spacing w:before="60" w:after="60"/>
              <w:jc w:val="center"/>
              <w:outlineLvl w:val="0"/>
              <w:rPr>
                <w:b w:val="0"/>
                <w:sz w:val="20"/>
              </w:rPr>
            </w:pPr>
            <w:r w:rsidRPr="00BA777C">
              <w:rPr>
                <w:rFonts w:ascii="Arial" w:hAnsi="Arial" w:cs="Arial"/>
                <w:sz w:val="20"/>
                <w:szCs w:val="20"/>
              </w:rPr>
              <w:t>Contains Genetically Modified</w:t>
            </w:r>
            <w:r w:rsidRPr="00BA777C">
              <w:rPr>
                <w:rFonts w:ascii="Arial" w:hAnsi="Arial" w:cs="Arial"/>
                <w:spacing w:val="-27"/>
                <w:sz w:val="20"/>
                <w:szCs w:val="20"/>
              </w:rPr>
              <w:t xml:space="preserve"> M</w:t>
            </w:r>
            <w:r w:rsidRPr="00BA777C">
              <w:rPr>
                <w:rFonts w:ascii="Arial" w:hAnsi="Arial" w:cs="Arial"/>
                <w:sz w:val="20"/>
                <w:szCs w:val="20"/>
              </w:rPr>
              <w:t>aterial/Organisms</w:t>
            </w:r>
          </w:p>
          <w:p w:rsidR="00BA777C" w:rsidRDefault="00BA777C" w:rsidP="00B347A5">
            <w:pPr>
              <w:spacing w:before="60" w:after="60"/>
              <w:jc w:val="center"/>
            </w:pPr>
          </w:p>
        </w:tc>
        <w:tc>
          <w:tcPr>
            <w:tcW w:w="284" w:type="dxa"/>
          </w:tcPr>
          <w:p w:rsidR="00BA777C" w:rsidRDefault="00BA777C" w:rsidP="00B347A5">
            <w:pPr>
              <w:spacing w:before="60" w:after="60"/>
              <w:jc w:val="center"/>
            </w:pPr>
          </w:p>
        </w:tc>
        <w:tc>
          <w:tcPr>
            <w:tcW w:w="5386" w:type="dxa"/>
            <w:gridSpan w:val="3"/>
          </w:tcPr>
          <w:p w:rsidR="00BA777C" w:rsidRDefault="00BA777C" w:rsidP="00B347A5">
            <w:pPr>
              <w:pStyle w:val="Heading1"/>
              <w:pBdr>
                <w:bottom w:val="none" w:sz="0" w:space="0" w:color="auto"/>
              </w:pBdr>
              <w:spacing w:before="60" w:after="60"/>
              <w:jc w:val="center"/>
              <w:outlineLvl w:val="0"/>
              <w:rPr>
                <w:b w:val="0"/>
                <w:sz w:val="20"/>
              </w:rPr>
            </w:pPr>
            <w:r w:rsidRPr="00BA777C">
              <w:rPr>
                <w:rFonts w:ascii="Arial" w:hAnsi="Arial" w:cs="Arial"/>
                <w:sz w:val="20"/>
                <w:szCs w:val="20"/>
              </w:rPr>
              <w:t>Contains Genetically Modified</w:t>
            </w:r>
            <w:r w:rsidRPr="00BA777C">
              <w:rPr>
                <w:rFonts w:ascii="Arial" w:hAnsi="Arial" w:cs="Arial"/>
                <w:spacing w:val="-27"/>
                <w:sz w:val="20"/>
                <w:szCs w:val="20"/>
              </w:rPr>
              <w:t xml:space="preserve"> M</w:t>
            </w:r>
            <w:r w:rsidRPr="00BA777C">
              <w:rPr>
                <w:rFonts w:ascii="Arial" w:hAnsi="Arial" w:cs="Arial"/>
                <w:sz w:val="20"/>
                <w:szCs w:val="20"/>
              </w:rPr>
              <w:t>aterial/Organisms</w:t>
            </w:r>
          </w:p>
          <w:p w:rsidR="00BA777C" w:rsidRDefault="00BA777C" w:rsidP="00B347A5">
            <w:pPr>
              <w:spacing w:before="60" w:after="60"/>
              <w:jc w:val="center"/>
            </w:pPr>
          </w:p>
        </w:tc>
      </w:tr>
      <w:tr w:rsidR="00BA777C" w:rsidTr="00B347A5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BA777C" w:rsidRDefault="00BA777C" w:rsidP="00B347A5">
            <w:pPr>
              <w:spacing w:before="60" w:after="60"/>
              <w:jc w:val="center"/>
            </w:pPr>
            <w:r>
              <w:rPr>
                <w:b/>
                <w:noProof/>
                <w:sz w:val="20"/>
                <w:lang w:val="en-AU" w:eastAsia="en-AU"/>
              </w:rPr>
              <w:drawing>
                <wp:inline distT="0" distB="0" distL="0" distR="0" wp14:anchorId="498F133C" wp14:editId="10E1CF46">
                  <wp:extent cx="891986" cy="123215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86" cy="123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BA777C" w:rsidRDefault="00BA777C" w:rsidP="00B347A5">
            <w:pPr>
              <w:spacing w:before="60" w:after="60"/>
              <w:jc w:val="center"/>
            </w:pPr>
            <w:r>
              <w:rPr>
                <w:b/>
                <w:noProof/>
                <w:sz w:val="20"/>
                <w:lang w:val="en-AU" w:eastAsia="en-AU"/>
              </w:rPr>
              <w:drawing>
                <wp:inline distT="0" distB="0" distL="0" distR="0" wp14:anchorId="636062B1" wp14:editId="03B703A9">
                  <wp:extent cx="891986" cy="1232153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86" cy="123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Researcher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Researcher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Researcher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Researcher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Project Supervisor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Project Supervisor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Project Supervisor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Project Supervisor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Number of samples being store in container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Number of samples being store in container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347A5" w:rsidTr="00B347A5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UBC Project Number(s)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777C" w:rsidRDefault="00BA777C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UBC Project Number(s)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7C" w:rsidRDefault="00BA777C" w:rsidP="00BA777C"/>
        </w:tc>
      </w:tr>
      <w:tr w:rsidR="00BA777C" w:rsidTr="00B347A5"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BA777C" w:rsidRDefault="00BA777C" w:rsidP="00B347A5">
            <w:pPr>
              <w:pStyle w:val="BodyText"/>
              <w:spacing w:before="60" w:after="60" w:line="278" w:lineRule="auto"/>
              <w:ind w:right="555"/>
              <w:jc w:val="center"/>
            </w:pPr>
            <w:r>
              <w:t>This form should be used in conjunction with the Facility GMO Inventory List.</w:t>
            </w:r>
          </w:p>
        </w:tc>
        <w:tc>
          <w:tcPr>
            <w:tcW w:w="284" w:type="dxa"/>
          </w:tcPr>
          <w:p w:rsidR="00BA777C" w:rsidRDefault="00BA777C" w:rsidP="00B347A5">
            <w:pPr>
              <w:spacing w:before="60" w:after="60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BA777C" w:rsidRDefault="00BA777C" w:rsidP="00B347A5">
            <w:pPr>
              <w:pStyle w:val="BodyText"/>
              <w:spacing w:before="60" w:after="60" w:line="278" w:lineRule="auto"/>
              <w:ind w:right="555"/>
              <w:jc w:val="center"/>
            </w:pPr>
            <w:r>
              <w:t>This form should be used in conjunction with the Facility GMO Inventory List.</w:t>
            </w:r>
          </w:p>
        </w:tc>
      </w:tr>
      <w:tr w:rsidR="00B347A5" w:rsidTr="00B347A5">
        <w:tc>
          <w:tcPr>
            <w:tcW w:w="4962" w:type="dxa"/>
            <w:gridSpan w:val="3"/>
          </w:tcPr>
          <w:p w:rsidR="00B347A5" w:rsidRDefault="00B347A5" w:rsidP="00B347A5">
            <w:pPr>
              <w:pStyle w:val="BodyText"/>
              <w:spacing w:before="60" w:after="60" w:line="278" w:lineRule="auto"/>
              <w:ind w:right="555"/>
              <w:jc w:val="center"/>
            </w:pPr>
          </w:p>
        </w:tc>
        <w:tc>
          <w:tcPr>
            <w:tcW w:w="284" w:type="dxa"/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5386" w:type="dxa"/>
            <w:gridSpan w:val="3"/>
          </w:tcPr>
          <w:p w:rsidR="00B347A5" w:rsidRDefault="00B347A5" w:rsidP="00B347A5">
            <w:pPr>
              <w:pStyle w:val="BodyText"/>
              <w:spacing w:before="60" w:after="60" w:line="278" w:lineRule="auto"/>
              <w:ind w:right="555"/>
              <w:jc w:val="center"/>
            </w:pPr>
          </w:p>
        </w:tc>
      </w:tr>
      <w:tr w:rsidR="00B347A5" w:rsidTr="00B347A5">
        <w:tc>
          <w:tcPr>
            <w:tcW w:w="4962" w:type="dxa"/>
            <w:gridSpan w:val="3"/>
          </w:tcPr>
          <w:p w:rsidR="00B347A5" w:rsidRDefault="00B347A5" w:rsidP="00B347A5">
            <w:pPr>
              <w:pStyle w:val="Heading1"/>
              <w:pBdr>
                <w:bottom w:val="none" w:sz="0" w:space="0" w:color="auto"/>
              </w:pBdr>
              <w:spacing w:before="60" w:after="60"/>
              <w:jc w:val="center"/>
              <w:outlineLvl w:val="0"/>
              <w:rPr>
                <w:b w:val="0"/>
                <w:sz w:val="20"/>
              </w:rPr>
            </w:pPr>
            <w:r w:rsidRPr="00BA777C">
              <w:rPr>
                <w:rFonts w:ascii="Arial" w:hAnsi="Arial" w:cs="Arial"/>
                <w:sz w:val="20"/>
                <w:szCs w:val="20"/>
              </w:rPr>
              <w:t>Contains Genetically Modified</w:t>
            </w:r>
            <w:r w:rsidRPr="00BA777C">
              <w:rPr>
                <w:rFonts w:ascii="Arial" w:hAnsi="Arial" w:cs="Arial"/>
                <w:spacing w:val="-27"/>
                <w:sz w:val="20"/>
                <w:szCs w:val="20"/>
              </w:rPr>
              <w:t xml:space="preserve"> M</w:t>
            </w:r>
            <w:r w:rsidRPr="00BA777C">
              <w:rPr>
                <w:rFonts w:ascii="Arial" w:hAnsi="Arial" w:cs="Arial"/>
                <w:sz w:val="20"/>
                <w:szCs w:val="20"/>
              </w:rPr>
              <w:t>aterial/Organisms</w:t>
            </w:r>
          </w:p>
          <w:p w:rsidR="00B347A5" w:rsidRDefault="00B347A5" w:rsidP="00B347A5">
            <w:pPr>
              <w:spacing w:before="60" w:after="60"/>
              <w:jc w:val="center"/>
            </w:pPr>
          </w:p>
        </w:tc>
        <w:tc>
          <w:tcPr>
            <w:tcW w:w="284" w:type="dxa"/>
          </w:tcPr>
          <w:p w:rsidR="00B347A5" w:rsidRDefault="00B347A5" w:rsidP="00B347A5">
            <w:pPr>
              <w:spacing w:before="60" w:after="60"/>
              <w:jc w:val="center"/>
            </w:pPr>
          </w:p>
        </w:tc>
        <w:tc>
          <w:tcPr>
            <w:tcW w:w="5386" w:type="dxa"/>
            <w:gridSpan w:val="3"/>
          </w:tcPr>
          <w:p w:rsidR="00B347A5" w:rsidRDefault="00B347A5" w:rsidP="00B347A5">
            <w:pPr>
              <w:pStyle w:val="Heading1"/>
              <w:pBdr>
                <w:bottom w:val="none" w:sz="0" w:space="0" w:color="auto"/>
              </w:pBdr>
              <w:spacing w:before="60" w:after="60"/>
              <w:jc w:val="center"/>
              <w:outlineLvl w:val="0"/>
              <w:rPr>
                <w:b w:val="0"/>
                <w:sz w:val="20"/>
              </w:rPr>
            </w:pPr>
            <w:r w:rsidRPr="00BA777C">
              <w:rPr>
                <w:rFonts w:ascii="Arial" w:hAnsi="Arial" w:cs="Arial"/>
                <w:sz w:val="20"/>
                <w:szCs w:val="20"/>
              </w:rPr>
              <w:t>Contains Genetically Modified</w:t>
            </w:r>
            <w:r w:rsidRPr="00BA777C">
              <w:rPr>
                <w:rFonts w:ascii="Arial" w:hAnsi="Arial" w:cs="Arial"/>
                <w:spacing w:val="-27"/>
                <w:sz w:val="20"/>
                <w:szCs w:val="20"/>
              </w:rPr>
              <w:t xml:space="preserve"> M</w:t>
            </w:r>
            <w:r w:rsidRPr="00BA777C">
              <w:rPr>
                <w:rFonts w:ascii="Arial" w:hAnsi="Arial" w:cs="Arial"/>
                <w:sz w:val="20"/>
                <w:szCs w:val="20"/>
              </w:rPr>
              <w:t>aterial/Organisms</w:t>
            </w:r>
          </w:p>
          <w:p w:rsidR="00B347A5" w:rsidRDefault="00B347A5" w:rsidP="00B347A5">
            <w:pPr>
              <w:spacing w:before="60" w:after="60"/>
              <w:jc w:val="center"/>
            </w:pPr>
          </w:p>
        </w:tc>
      </w:tr>
      <w:tr w:rsidR="00B347A5" w:rsidTr="00B347A5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B347A5" w:rsidRDefault="00B347A5" w:rsidP="00B347A5">
            <w:pPr>
              <w:spacing w:before="60" w:after="60"/>
              <w:jc w:val="center"/>
            </w:pPr>
            <w:r>
              <w:rPr>
                <w:b/>
                <w:noProof/>
                <w:sz w:val="20"/>
                <w:lang w:val="en-AU" w:eastAsia="en-AU"/>
              </w:rPr>
              <w:drawing>
                <wp:inline distT="0" distB="0" distL="0" distR="0" wp14:anchorId="7D52C632" wp14:editId="6B8A5609">
                  <wp:extent cx="891986" cy="1232153"/>
                  <wp:effectExtent l="0" t="0" r="0" b="0"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86" cy="123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B347A5" w:rsidRDefault="00B347A5" w:rsidP="00B347A5">
            <w:pPr>
              <w:spacing w:before="60" w:after="60"/>
              <w:jc w:val="center"/>
            </w:pPr>
            <w:r>
              <w:rPr>
                <w:b/>
                <w:noProof/>
                <w:sz w:val="20"/>
                <w:lang w:val="en-AU" w:eastAsia="en-AU"/>
              </w:rPr>
              <w:drawing>
                <wp:inline distT="0" distB="0" distL="0" distR="0" wp14:anchorId="35138A6F" wp14:editId="49B2A535">
                  <wp:extent cx="891986" cy="1232153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86" cy="123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Researcher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Researcher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Researcher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Researcher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Project Supervisor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Name of Project Supervisor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Project Supervisor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of Project Supervisor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Number of samples being store in container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Number of samples being store in container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UBC Project Number(s)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47A5" w:rsidRDefault="00B347A5" w:rsidP="00B347A5">
            <w:pPr>
              <w:pStyle w:val="TableParagraph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UBC Project Number(s)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5" w:rsidRDefault="00B347A5" w:rsidP="00B347A5">
            <w:pPr>
              <w:spacing w:before="60" w:after="60"/>
            </w:pPr>
          </w:p>
        </w:tc>
      </w:tr>
      <w:tr w:rsidR="00B347A5" w:rsidTr="00B347A5"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B347A5" w:rsidRDefault="00B347A5" w:rsidP="00B347A5">
            <w:pPr>
              <w:pStyle w:val="BodyText"/>
              <w:spacing w:before="60" w:after="60" w:line="278" w:lineRule="auto"/>
              <w:ind w:right="555"/>
              <w:jc w:val="center"/>
            </w:pPr>
            <w:r>
              <w:t>This form should be used in conjunction with the Facility GMO Inventory List.</w:t>
            </w:r>
          </w:p>
        </w:tc>
        <w:tc>
          <w:tcPr>
            <w:tcW w:w="284" w:type="dxa"/>
          </w:tcPr>
          <w:p w:rsidR="00B347A5" w:rsidRDefault="00B347A5" w:rsidP="00B347A5">
            <w:pPr>
              <w:spacing w:before="60" w:after="60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B347A5" w:rsidRDefault="00B347A5" w:rsidP="00B347A5">
            <w:pPr>
              <w:pStyle w:val="BodyText"/>
              <w:spacing w:before="60" w:after="60" w:line="278" w:lineRule="auto"/>
              <w:ind w:right="555"/>
              <w:jc w:val="center"/>
            </w:pPr>
            <w:r>
              <w:t>This form should be used in conjunction with the Facility GMO Inventory List.</w:t>
            </w:r>
          </w:p>
        </w:tc>
      </w:tr>
    </w:tbl>
    <w:p w:rsidR="00BA777C" w:rsidRDefault="00BA777C"/>
    <w:sectPr w:rsidR="00BA777C" w:rsidSect="00BA777C">
      <w:pgSz w:w="11906" w:h="16838"/>
      <w:pgMar w:top="568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ernicus">
    <w:altName w:val="Arial"/>
    <w:panose1 w:val="00000000000000000000"/>
    <w:charset w:val="00"/>
    <w:family w:val="modern"/>
    <w:notTrueType/>
    <w:pitch w:val="variable"/>
    <w:sig w:usb0="00000001" w:usb1="500160FB" w:usb2="00000010" w:usb3="00000000" w:csb0="0000009B" w:csb1="00000000"/>
  </w:font>
  <w:font w:name="Joti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7C"/>
    <w:rsid w:val="003B337C"/>
    <w:rsid w:val="003D4624"/>
    <w:rsid w:val="005A6C4B"/>
    <w:rsid w:val="00814FAE"/>
    <w:rsid w:val="00874582"/>
    <w:rsid w:val="009F7D08"/>
    <w:rsid w:val="00B347A5"/>
    <w:rsid w:val="00BA777C"/>
    <w:rsid w:val="00CB4E08"/>
    <w:rsid w:val="00CC189D"/>
    <w:rsid w:val="00D61371"/>
    <w:rsid w:val="00D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1534C-30C9-436A-A366-A71D3361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6C4B"/>
    <w:pPr>
      <w:keepNext/>
      <w:keepLines/>
      <w:pBdr>
        <w:bottom w:val="single" w:sz="4" w:space="4" w:color="auto"/>
      </w:pBdr>
      <w:outlineLvl w:val="0"/>
    </w:pPr>
    <w:rPr>
      <w:rFonts w:ascii="Copernicus" w:eastAsiaTheme="majorEastAsia" w:hAnsi="Copernicus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371"/>
    <w:pPr>
      <w:keepNext/>
      <w:keepLines/>
      <w:outlineLvl w:val="1"/>
    </w:pPr>
    <w:rPr>
      <w:rFonts w:ascii="Copernicus" w:eastAsiaTheme="majorEastAsia" w:hAnsi="Copernicus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371"/>
    <w:pPr>
      <w:keepNext/>
      <w:keepLines/>
      <w:spacing w:before="40"/>
      <w:outlineLvl w:val="2"/>
    </w:pPr>
    <w:rPr>
      <w:rFonts w:ascii="Copernicus" w:eastAsiaTheme="majorEastAsia" w:hAnsi="Copernicus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C4B"/>
    <w:pPr>
      <w:keepNext/>
      <w:keepLines/>
      <w:spacing w:before="40"/>
      <w:outlineLvl w:val="3"/>
    </w:pPr>
    <w:rPr>
      <w:rFonts w:ascii="Copernicus" w:eastAsiaTheme="majorEastAsia" w:hAnsi="Copernicus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C4B"/>
    <w:pPr>
      <w:keepNext/>
      <w:keepLines/>
      <w:spacing w:before="40"/>
      <w:outlineLvl w:val="4"/>
    </w:pPr>
    <w:rPr>
      <w:rFonts w:ascii="Copernicus" w:eastAsiaTheme="majorEastAsia" w:hAnsi="Copernicus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4624"/>
    <w:pPr>
      <w:contextualSpacing/>
    </w:pPr>
    <w:rPr>
      <w:rFonts w:ascii="Jotia" w:eastAsiaTheme="majorEastAsia" w:hAnsi="Jot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24"/>
    <w:rPr>
      <w:rFonts w:ascii="Jotia" w:eastAsiaTheme="majorEastAsia" w:hAnsi="Jotia" w:cstheme="majorBidi"/>
      <w:b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6C4B"/>
    <w:rPr>
      <w:rFonts w:ascii="Copernicus" w:eastAsiaTheme="majorEastAsia" w:hAnsi="Copernicus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371"/>
    <w:rPr>
      <w:rFonts w:ascii="Copernicus" w:eastAsiaTheme="majorEastAsia" w:hAnsi="Copernicus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371"/>
    <w:rPr>
      <w:rFonts w:ascii="Copernicus" w:eastAsiaTheme="majorEastAsia" w:hAnsi="Copernicus" w:cstheme="majorBidi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6C4B"/>
    <w:rPr>
      <w:rFonts w:ascii="Copernicus" w:eastAsiaTheme="majorEastAsia" w:hAnsi="Copernicus" w:cstheme="majorBid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A6C4B"/>
    <w:rPr>
      <w:rFonts w:ascii="Copernicus" w:eastAsiaTheme="majorEastAsia" w:hAnsi="Copernicus" w:cstheme="majorBidi"/>
      <w:b/>
      <w:iCs/>
      <w:sz w:val="24"/>
    </w:rPr>
  </w:style>
  <w:style w:type="paragraph" w:styleId="BodyText">
    <w:name w:val="Body Text"/>
    <w:basedOn w:val="Normal"/>
    <w:link w:val="BodyTextChar"/>
    <w:uiPriority w:val="1"/>
    <w:qFormat/>
    <w:rsid w:val="00BA777C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A777C"/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A777C"/>
  </w:style>
  <w:style w:type="table" w:styleId="TableGrid">
    <w:name w:val="Table Grid"/>
    <w:basedOn w:val="TableNormal"/>
    <w:uiPriority w:val="39"/>
    <w:rsid w:val="00BA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Longster</dc:creator>
  <cp:keywords/>
  <dc:description/>
  <cp:lastModifiedBy>Emma Pires</cp:lastModifiedBy>
  <cp:revision>2</cp:revision>
  <dcterms:created xsi:type="dcterms:W3CDTF">2018-02-23T01:22:00Z</dcterms:created>
  <dcterms:modified xsi:type="dcterms:W3CDTF">2018-02-23T01:22:00Z</dcterms:modified>
</cp:coreProperties>
</file>